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E64D" w14:textId="0F3C752B" w:rsidR="006B51FC" w:rsidRDefault="003C4A6B" w:rsidP="008C5F46">
      <w:pPr>
        <w:ind w:right="8100"/>
        <w:rPr>
          <w:sz w:val="2"/>
        </w:rPr>
      </w:pPr>
      <w:r>
        <w:rPr>
          <w:noProof/>
        </w:rPr>
        <w:drawing>
          <wp:inline distT="0" distB="0" distL="0" distR="0" wp14:anchorId="10FB333D" wp14:editId="0FE968FB">
            <wp:extent cx="4901565" cy="12376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F34330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1CBFB" w14:textId="6C847579" w:rsidR="003C4A6B" w:rsidRPr="002F3FCD" w:rsidRDefault="003C4A6B" w:rsidP="003C4A6B">
            <w:pPr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</w:pPr>
            <w:r w:rsidRPr="002F3FC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AOO – 202600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7100</w:t>
            </w:r>
            <w:r w:rsidR="00107C11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4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000</w:t>
            </w:r>
          </w:p>
          <w:p w14:paraId="176E44BF" w14:textId="77777777" w:rsidR="002A38E8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FOURNITURE ET LIVRAISON DE CADEAUX ET </w:t>
            </w:r>
            <w:r w:rsidRPr="00163104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ATTENTIONS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DESTIN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 AUX R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SIDENTS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 HÔPITAUX HAINAUT-CAMBRÉSIS</w:t>
            </w:r>
          </w:p>
          <w:p w14:paraId="710E785A" w14:textId="77777777" w:rsidR="003C4A6B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</w:p>
          <w:p w14:paraId="39E68D95" w14:textId="6F48828B" w:rsidR="003C4A6B" w:rsidRPr="00F34330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Lot n°</w:t>
            </w:r>
            <w:r w:rsidR="00107C11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: </w:t>
            </w:r>
            <w:r w:rsidR="00107C11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Vêtements et accessoires</w:t>
            </w:r>
          </w:p>
        </w:tc>
      </w:tr>
    </w:tbl>
    <w:p w14:paraId="0B63D0B2" w14:textId="77777777" w:rsidR="006B51FC" w:rsidRPr="00F34330" w:rsidRDefault="009312D9" w:rsidP="008C5F46">
      <w:r w:rsidRPr="00F34330">
        <w:t xml:space="preserve"> </w:t>
      </w:r>
    </w:p>
    <w:p w14:paraId="0F49FC82" w14:textId="77777777" w:rsidR="006B51FC" w:rsidRPr="00F34330" w:rsidRDefault="006B51FC" w:rsidP="008C5F46"/>
    <w:p w14:paraId="2468B16A" w14:textId="77777777" w:rsidR="006B51FC" w:rsidRPr="00F34330" w:rsidRDefault="006B51FC" w:rsidP="008C5F46"/>
    <w:p w14:paraId="5F6AED19" w14:textId="77777777" w:rsidR="006B51FC" w:rsidRPr="00F34330" w:rsidRDefault="006B51FC" w:rsidP="008C5F46"/>
    <w:p w14:paraId="3ED47DC6" w14:textId="0339D6BF" w:rsidR="009312D9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5CF00D90" w14:textId="74D214C4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3A73A5A7" w14:textId="01A6DAA7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91EEA1E" w14:textId="77777777" w:rsidR="003C4A6B" w:rsidRPr="00F34330" w:rsidRDefault="003C4A6B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F34330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146161FF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6F94036" w14:textId="39607AF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55A26E1" w14:textId="2E9254B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C8B531" w14:textId="34DBE1EF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1BB3BBE" w14:textId="77777777" w:rsidR="003C4A6B" w:rsidRPr="00F34330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F34330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32087C9B" w:rsidR="003C4A6B" w:rsidRPr="007B301D" w:rsidRDefault="003C4A6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3C4A6B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F64F04A" w:rsidR="007B301D" w:rsidRPr="004B07C4" w:rsidRDefault="00046B5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5DF184AC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02C978C3" w:rsidR="007B301D" w:rsidRPr="004B07C4" w:rsidRDefault="00046B5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5470F88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0358E379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46B54">
        <w:rPr>
          <w:rFonts w:ascii="Arial" w:hAnsi="Arial" w:cs="Arial"/>
          <w:sz w:val="22"/>
        </w:rPr>
      </w:r>
      <w:r w:rsidR="00046B5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51FFC506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534F02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15945204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3C4A6B">
        <w:rPr>
          <w:color w:val="000000"/>
          <w:lang w:val="fr-FR"/>
        </w:rPr>
        <w:t xml:space="preserve">administratives </w:t>
      </w:r>
      <w:r w:rsidR="002A38E8">
        <w:rPr>
          <w:color w:val="000000"/>
          <w:lang w:val="fr-FR"/>
        </w:rPr>
        <w:t>particulières (CC</w:t>
      </w:r>
      <w:r w:rsidR="003C4A6B">
        <w:rPr>
          <w:color w:val="000000"/>
          <w:lang w:val="fr-FR"/>
        </w:rPr>
        <w:t>A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534F0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534F0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46B54">
              <w:rPr>
                <w:rFonts w:ascii="Arial" w:hAnsi="Arial" w:cs="Arial"/>
              </w:rPr>
            </w:r>
            <w:r w:rsidR="00046B5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046B54">
        <w:rPr>
          <w:rFonts w:ascii="Arial" w:hAnsi="Arial" w:cs="Arial"/>
        </w:rPr>
      </w:r>
      <w:r w:rsidR="00046B5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21D485EC" w14:textId="60CF0669" w:rsidR="002A38E8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AOO – 2026007100</w:t>
      </w:r>
      <w:r w:rsidR="00107C11">
        <w:rPr>
          <w:rFonts w:ascii="Calibri" w:eastAsia="Calibri" w:hAnsi="Calibri" w:cs="Calibri"/>
          <w:b/>
          <w:color w:val="000000"/>
          <w:sz w:val="20"/>
          <w:lang w:val="fr-FR"/>
        </w:rPr>
        <w:t>4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FOURNITURE ET LIVRAISON DE CADEAUX ET ATTENTIONS DESTINÉS AUX RÉSIDENTS DES HÔPITAUX HAINAUT-CAMBRÉSIS</w:t>
      </w:r>
    </w:p>
    <w:p w14:paraId="3D334530" w14:textId="77777777" w:rsidR="003C4A6B" w:rsidRPr="003C4A6B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34F02">
        <w:rPr>
          <w:sz w:val="20"/>
          <w:szCs w:val="20"/>
          <w:lang w:val="fr-FR"/>
        </w:rPr>
        <w:instrText xml:space="preserve"> FORMCHECKBOX </w:instrText>
      </w:r>
      <w:r w:rsidR="00046B54">
        <w:rPr>
          <w:sz w:val="20"/>
          <w:szCs w:val="20"/>
        </w:rPr>
      </w:r>
      <w:r w:rsidR="00046B54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  <w:t xml:space="preserve">à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3767C6A1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46B54">
        <w:rPr>
          <w:rFonts w:asciiTheme="minorHAnsi" w:hAnsiTheme="minorHAnsi" w:cstheme="minorHAnsi"/>
          <w:sz w:val="22"/>
          <w:szCs w:val="22"/>
        </w:rPr>
      </w:r>
      <w:r w:rsidR="00046B5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au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F67AD1">
        <w:rPr>
          <w:rFonts w:asciiTheme="minorHAnsi" w:hAnsiTheme="minorHAnsi" w:cstheme="minorHAnsi"/>
          <w:b/>
          <w:szCs w:val="22"/>
        </w:rPr>
        <w:t>4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26096149" w:rsidR="00F34330" w:rsidRDefault="00F34330" w:rsidP="00F34330">
      <w:pPr>
        <w:pStyle w:val="Paragraphedeliste"/>
        <w:ind w:left="1211" w:right="80"/>
        <w:jc w:val="both"/>
        <w:rPr>
          <w:rFonts w:asciiTheme="minorHAnsi" w:hAnsiTheme="minorHAnsi" w:cstheme="minorBidi"/>
          <w:b/>
          <w:bCs/>
          <w:color w:val="033640"/>
          <w:sz w:val="20"/>
          <w:szCs w:val="20"/>
        </w:rPr>
      </w:pPr>
      <w:r w:rsidRPr="00534F0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F67AD1">
        <w:rPr>
          <w:rFonts w:asciiTheme="minorHAnsi" w:hAnsiTheme="minorHAnsi" w:cstheme="minorBidi"/>
          <w:b/>
          <w:bCs/>
          <w:sz w:val="20"/>
          <w:szCs w:val="20"/>
        </w:rPr>
        <w:t>V</w:t>
      </w:r>
      <w:r w:rsidR="00046B54">
        <w:rPr>
          <w:rFonts w:asciiTheme="minorHAnsi" w:hAnsiTheme="minorHAnsi" w:cstheme="minorHAnsi"/>
          <w:b/>
          <w:bCs/>
          <w:sz w:val="20"/>
          <w:szCs w:val="20"/>
        </w:rPr>
        <w:t>Ê</w:t>
      </w:r>
      <w:r w:rsidR="00F67AD1">
        <w:rPr>
          <w:rFonts w:asciiTheme="minorHAnsi" w:hAnsiTheme="minorHAnsi" w:cstheme="minorBidi"/>
          <w:b/>
          <w:bCs/>
          <w:sz w:val="20"/>
          <w:szCs w:val="20"/>
        </w:rPr>
        <w:t>TEMENTS ET ACCESSOIRES</w:t>
      </w:r>
    </w:p>
    <w:p w14:paraId="0F72B0B1" w14:textId="67DD66FA" w:rsid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33C460E9" w14:textId="77777777" w:rsidR="00F34330" w:rsidRP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46B54">
        <w:rPr>
          <w:rFonts w:asciiTheme="minorHAnsi" w:hAnsiTheme="minorHAnsi" w:cstheme="minorHAnsi"/>
          <w:sz w:val="22"/>
          <w:szCs w:val="22"/>
        </w:rPr>
      </w:r>
      <w:r w:rsidR="00046B5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à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046B54">
        <w:rPr>
          <w:rFonts w:asciiTheme="minorHAnsi" w:hAnsiTheme="minorHAnsi" w:cstheme="minorHAnsi"/>
          <w:szCs w:val="22"/>
        </w:rPr>
      </w:r>
      <w:r w:rsidR="00046B5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à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046B54">
        <w:rPr>
          <w:rFonts w:asciiTheme="minorHAnsi" w:hAnsiTheme="minorHAnsi" w:cstheme="minorHAnsi"/>
          <w:szCs w:val="22"/>
        </w:rPr>
      </w:r>
      <w:r w:rsidR="00046B5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avec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La procédure de passation utilisée est : l’</w:t>
      </w:r>
      <w:r w:rsidRPr="003C4A6B">
        <w:rPr>
          <w:b/>
          <w:bCs/>
          <w:color w:val="000000"/>
          <w:lang w:val="fr-FR"/>
        </w:rPr>
        <w:t>appel d’offres ouvert</w:t>
      </w:r>
      <w:r>
        <w:rPr>
          <w:color w:val="000000"/>
          <w:lang w:val="fr-FR"/>
        </w:rPr>
        <w:t xml:space="preserve">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 xml:space="preserve">Il s’agit d’un </w:t>
      </w:r>
      <w:r w:rsidRPr="003C4A6B">
        <w:rPr>
          <w:rFonts w:ascii="Calibri" w:eastAsia="Calibri" w:hAnsi="Calibri" w:cs="Calibri"/>
          <w:b/>
          <w:bCs/>
          <w:color w:val="000000"/>
          <w:sz w:val="20"/>
          <w:lang w:val="fr-FR"/>
        </w:rPr>
        <w:t>accord-cadre sans montant minimum mais avec un montant maximum</w:t>
      </w:r>
      <w:r w:rsidRPr="00B06023">
        <w:rPr>
          <w:rFonts w:ascii="Calibri" w:eastAsia="Calibri" w:hAnsi="Calibri" w:cs="Calibri"/>
          <w:color w:val="000000"/>
          <w:sz w:val="20"/>
          <w:lang w:val="fr-FR"/>
        </w:rPr>
        <w:t>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4491A576" w14:textId="77777777" w:rsidR="003C4A6B" w:rsidRDefault="00D050F7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96A4BB4" w14:textId="0A642FA7" w:rsidR="00D050F7" w:rsidRDefault="009C6C3F" w:rsidP="003C4A6B">
      <w:pPr>
        <w:pStyle w:val="ParagrapheIndent2"/>
        <w:jc w:val="both"/>
        <w:rPr>
          <w:color w:val="000000"/>
          <w:lang w:val="fr-FR"/>
        </w:rPr>
      </w:pPr>
      <w:r w:rsidRPr="009C6C3F">
        <w:rPr>
          <w:b/>
          <w:bCs/>
          <w:color w:val="000000"/>
          <w:lang w:val="fr-FR"/>
        </w:rPr>
        <w:t>29 800,00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maximum par an</w:t>
      </w:r>
      <w:r w:rsidR="003C4A6B">
        <w:rPr>
          <w:color w:val="000000"/>
          <w:lang w:val="fr-FR"/>
        </w:rPr>
        <w:t xml:space="preserve">, soit </w:t>
      </w:r>
      <w:r w:rsidRPr="009C6C3F">
        <w:rPr>
          <w:b/>
          <w:bCs/>
          <w:color w:val="000000"/>
          <w:lang w:val="fr-FR"/>
        </w:rPr>
        <w:t>119 200,00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sur toute la durée de validité du marché public</w:t>
      </w:r>
      <w:r w:rsidR="003C4A6B">
        <w:rPr>
          <w:color w:val="000000"/>
          <w:lang w:val="fr-FR"/>
        </w:rPr>
        <w:t>.</w:t>
      </w:r>
    </w:p>
    <w:p w14:paraId="01F7C74A" w14:textId="77777777" w:rsidR="003C4A6B" w:rsidRPr="003C4A6B" w:rsidRDefault="003C4A6B" w:rsidP="003C4A6B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144CED6E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6E3295C6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046B54">
        <w:rPr>
          <w:rFonts w:asciiTheme="minorHAnsi" w:hAnsiTheme="minorHAnsi" w:cstheme="minorHAnsi"/>
        </w:rPr>
      </w:r>
      <w:r w:rsidR="00046B54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046B54">
        <w:rPr>
          <w:rFonts w:asciiTheme="minorHAnsi" w:hAnsiTheme="minorHAnsi" w:cstheme="minorHAnsi"/>
        </w:rPr>
      </w:r>
      <w:r w:rsidR="00046B54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Nombre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Durée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12 mois</w:t>
      </w:r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046B54">
              <w:rPr>
                <w:rFonts w:asciiTheme="minorHAnsi" w:hAnsiTheme="minorHAnsi" w:cstheme="minorHAnsi"/>
                <w:sz w:val="20"/>
                <w:szCs w:val="20"/>
              </w:rPr>
            </w:r>
            <w:r w:rsidR="00046B5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046B54">
              <w:rPr>
                <w:rFonts w:asciiTheme="minorHAnsi" w:hAnsiTheme="minorHAnsi" w:cstheme="minorHAnsi"/>
                <w:sz w:val="20"/>
                <w:szCs w:val="20"/>
              </w:rPr>
            </w:r>
            <w:r w:rsidR="00046B5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534F0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12D97BA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894769">
        <w:rPr>
          <w:color w:val="000000"/>
          <w:lang w:val="fr-FR"/>
        </w:rPr>
        <w:t xml:space="preserve">administratives </w:t>
      </w:r>
      <w:r w:rsidR="00B06023">
        <w:rPr>
          <w:color w:val="000000"/>
          <w:lang w:val="fr-FR"/>
        </w:rPr>
        <w:t>particulières (CC</w:t>
      </w:r>
      <w:r w:rsidR="00894769">
        <w:rPr>
          <w:color w:val="000000"/>
          <w:lang w:val="fr-FR"/>
        </w:rPr>
        <w:t>A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46B5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46B54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pour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pour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ont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46B5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donnent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donnent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46B54">
        <w:rPr>
          <w:rFonts w:asciiTheme="minorHAnsi" w:hAnsiTheme="minorHAnsi" w:cstheme="minorHAnsi"/>
          <w:sz w:val="20"/>
          <w:szCs w:val="20"/>
        </w:rPr>
      </w:r>
      <w:r w:rsidR="00046B5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donnent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0D21E93" w14:textId="77777777" w:rsidR="009C6C3F" w:rsidRDefault="009C6C3F" w:rsidP="009C6C3F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7EBBAE2" w14:textId="77777777" w:rsidR="009C6C3F" w:rsidRDefault="009C6C3F" w:rsidP="009C6C3F">
      <w:pPr>
        <w:pStyle w:val="ParagrapheIndent2"/>
        <w:jc w:val="both"/>
        <w:rPr>
          <w:color w:val="000000"/>
          <w:lang w:val="fr-FR"/>
        </w:rPr>
      </w:pPr>
      <w:r w:rsidRPr="009C6C3F">
        <w:rPr>
          <w:b/>
          <w:bCs/>
          <w:color w:val="000000"/>
          <w:lang w:val="fr-FR"/>
        </w:rPr>
        <w:t>29 800,00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9C6C3F">
        <w:rPr>
          <w:b/>
          <w:bCs/>
          <w:color w:val="000000"/>
          <w:lang w:val="fr-FR"/>
        </w:rPr>
        <w:t>119 200,00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50E5FAE9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21D79F97" w14:textId="6812250A" w:rsidR="00046B54" w:rsidRDefault="00046B5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B23F1E3" w14:textId="299C22AB" w:rsidR="00046B54" w:rsidRDefault="00046B54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Par délégation,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2FE269B0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3C4A6B">
        <w:rPr>
          <w:b/>
          <w:color w:val="000000"/>
          <w:lang w:val="fr-FR"/>
        </w:rPr>
        <w:t>Fabrice DECOURCELLES</w:t>
      </w:r>
    </w:p>
    <w:p w14:paraId="396DB9B3" w14:textId="4BF7B60E" w:rsidR="00F34330" w:rsidRDefault="00E04716" w:rsidP="003C4A6B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3C4A6B">
        <w:rPr>
          <w:color w:val="000000"/>
          <w:lang w:val="fr-FR"/>
        </w:rPr>
        <w:t>du Pôle Services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A87204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FC"/>
    <w:rsid w:val="000216B1"/>
    <w:rsid w:val="00046B54"/>
    <w:rsid w:val="0009621D"/>
    <w:rsid w:val="000F329F"/>
    <w:rsid w:val="00107C11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C4A6B"/>
    <w:rsid w:val="003F5156"/>
    <w:rsid w:val="00446F5A"/>
    <w:rsid w:val="004A6384"/>
    <w:rsid w:val="004B07C4"/>
    <w:rsid w:val="004C4412"/>
    <w:rsid w:val="004D1863"/>
    <w:rsid w:val="004F1FDA"/>
    <w:rsid w:val="00524D0B"/>
    <w:rsid w:val="00534F02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8941FE"/>
    <w:rsid w:val="00894769"/>
    <w:rsid w:val="008C5F46"/>
    <w:rsid w:val="008F2397"/>
    <w:rsid w:val="009312D9"/>
    <w:rsid w:val="00934322"/>
    <w:rsid w:val="00950CB0"/>
    <w:rsid w:val="00966A45"/>
    <w:rsid w:val="009A5651"/>
    <w:rsid w:val="009C6C3F"/>
    <w:rsid w:val="009E1558"/>
    <w:rsid w:val="00A21BCB"/>
    <w:rsid w:val="00A220E9"/>
    <w:rsid w:val="00A42778"/>
    <w:rsid w:val="00A43F9A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67AD1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A23D-93FA-480A-91BC-E02630B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1365</Words>
  <Characters>9045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20</cp:revision>
  <cp:lastPrinted>2025-05-16T13:04:00Z</cp:lastPrinted>
  <dcterms:created xsi:type="dcterms:W3CDTF">2024-10-22T16:07:00Z</dcterms:created>
  <dcterms:modified xsi:type="dcterms:W3CDTF">2026-07-15T12:53:00Z</dcterms:modified>
</cp:coreProperties>
</file>